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EF0" w:rsidRPr="00B20EF0" w:rsidRDefault="00B20EF0" w:rsidP="00B20E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Реквизиты бланка платежного поручения для оплаты госпошлины в </w:t>
      </w:r>
      <w:proofErr w:type="spellStart"/>
      <w:r w:rsidRPr="00B20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Кирсановском</w:t>
      </w:r>
      <w:proofErr w:type="spellEnd"/>
      <w:r w:rsidRPr="00B20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районе за регистрацию заключения и расторжения брака, установления отцовства, перемену имени</w:t>
      </w:r>
    </w:p>
    <w:tbl>
      <w:tblPr>
        <w:tblW w:w="94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0"/>
      </w:tblGrid>
      <w:tr w:rsidR="00B20EF0" w:rsidRPr="00B20EF0" w:rsidTr="00B20EF0">
        <w:trPr>
          <w:trHeight w:val="2475"/>
          <w:tblCellSpacing w:w="0" w:type="dxa"/>
        </w:trPr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получателя платежа: </w:t>
            </w:r>
            <w:r w:rsidRPr="00B20EF0">
              <w:rPr>
                <w:rFonts w:ascii="Times New Roman" w:hAnsi="Times New Roman" w:cs="Times New Roman"/>
                <w:color w:val="780373"/>
                <w:sz w:val="28"/>
                <w:szCs w:val="28"/>
                <w:lang w:eastAsia="ru-RU"/>
              </w:rPr>
              <w:t xml:space="preserve">УФК по Тамбовской области (Управление Минюста России по Тамбовской области)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Налоговый орган: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ИНН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 xml:space="preserve">6829047675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КПП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>682901001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Номер счета получателя платежа: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>40102810645370000057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банка: 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>Отделение Тамбов Банка России// УФК по Тамбовской области г. Тамбов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БИК: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 xml:space="preserve">016850200 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Номер счета банка </w:t>
            </w:r>
            <w:proofErr w:type="gramStart"/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>03100643000000016400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>:</w:t>
            </w:r>
            <w:r w:rsidRPr="00B20EF0">
              <w:rPr>
                <w:rFonts w:ascii="Times New Roman" w:hAnsi="Times New Roman" w:cs="Times New Roman"/>
                <w:color w:val="000080"/>
                <w:sz w:val="28"/>
                <w:szCs w:val="28"/>
                <w:u w:val="single"/>
                <w:lang w:eastAsia="ru-RU"/>
              </w:rPr>
              <w:t xml:space="preserve">31810805000010001110 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Код ОКТМО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: </w:t>
            </w:r>
            <w:r w:rsidRPr="00B20EF0">
              <w:rPr>
                <w:rFonts w:ascii="Times New Roman" w:hAnsi="Times New Roman" w:cs="Times New Roman"/>
                <w:color w:val="333399"/>
                <w:sz w:val="28"/>
                <w:szCs w:val="28"/>
                <w:u w:val="single"/>
                <w:lang w:eastAsia="ru-RU"/>
              </w:rPr>
              <w:t>68701000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платежа: 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>госпошлина в ЗАГС за регистрацию брака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Плательщик _________________</w:t>
            </w:r>
            <w:proofErr w:type="spellStart"/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  <w:proofErr w:type="spellEnd"/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Размер госпошлины ______350_______ </w:t>
            </w:r>
            <w:proofErr w:type="spellStart"/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>руб</w:t>
            </w:r>
            <w:proofErr w:type="spellEnd"/>
          </w:p>
        </w:tc>
      </w:tr>
    </w:tbl>
    <w:p w:rsidR="00B20EF0" w:rsidRPr="00B20EF0" w:rsidRDefault="00B20EF0" w:rsidP="00B20E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Реквизиты бланка платежного поручения для оплаты госпошлины в </w:t>
      </w:r>
      <w:proofErr w:type="spellStart"/>
      <w:r w:rsidRPr="00B20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Кирсановском</w:t>
      </w:r>
      <w:proofErr w:type="spellEnd"/>
      <w:r w:rsidRPr="00B20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районе за выдачу повторных свидетельств и справок о государственной регистрации актов гражданского состояния, за внесение исправлений и изменений в записи актов гражданского состояния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5"/>
      </w:tblGrid>
      <w:tr w:rsidR="00B20EF0" w:rsidRPr="00B20EF0" w:rsidTr="00B20EF0">
        <w:trPr>
          <w:tblCellSpacing w:w="0" w:type="dxa"/>
        </w:trPr>
        <w:tc>
          <w:tcPr>
            <w:tcW w:w="9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получателя платежа: </w:t>
            </w:r>
            <w:r w:rsidRPr="00B20EF0">
              <w:rPr>
                <w:rFonts w:ascii="Times New Roman" w:hAnsi="Times New Roman" w:cs="Times New Roman"/>
                <w:color w:val="780373"/>
                <w:sz w:val="28"/>
                <w:szCs w:val="28"/>
                <w:lang w:eastAsia="ru-RU"/>
              </w:rPr>
              <w:t xml:space="preserve">УФК по Тамбовской области (Управление Минюста России по Тамбовской области)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Налоговый орган: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ИНН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 xml:space="preserve">6829047675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КПП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>682901001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Номер счета получателя платежа: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>40102810645370000057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банка: 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>Отделение Тамбов Банка России// УФК по Тамбовской области г. Тамбов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БИК: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 xml:space="preserve">016850200 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Номер счета банка </w:t>
            </w:r>
            <w:proofErr w:type="gramStart"/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>03100643000000016400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>:</w:t>
            </w:r>
            <w:r w:rsidRPr="00B20EF0">
              <w:rPr>
                <w:rFonts w:ascii="Times New Roman" w:hAnsi="Times New Roman" w:cs="Times New Roman"/>
                <w:color w:val="000080"/>
                <w:sz w:val="28"/>
                <w:szCs w:val="28"/>
                <w:u w:val="single"/>
                <w:lang w:eastAsia="ru-RU"/>
              </w:rPr>
              <w:t xml:space="preserve">31810805000010002110 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Код ОКТМО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: </w:t>
            </w:r>
            <w:r w:rsidRPr="00B20EF0">
              <w:rPr>
                <w:rFonts w:ascii="Times New Roman" w:hAnsi="Times New Roman" w:cs="Times New Roman"/>
                <w:color w:val="333399"/>
                <w:sz w:val="28"/>
                <w:szCs w:val="28"/>
                <w:u w:val="single"/>
                <w:lang w:eastAsia="ru-RU"/>
              </w:rPr>
              <w:t>68701000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Наименование платежа: 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госпошлина в ЗАГС за повторное свидетельство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Плательщик_________________</w:t>
            </w:r>
            <w:proofErr w:type="spellStart"/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</w:t>
            </w:r>
            <w:proofErr w:type="spellEnd"/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.___________________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Размер госпошлины ______350_______ </w:t>
            </w:r>
            <w:proofErr w:type="spellStart"/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>руб</w:t>
            </w:r>
            <w:proofErr w:type="spellEnd"/>
          </w:p>
        </w:tc>
      </w:tr>
    </w:tbl>
    <w:p w:rsidR="00B20EF0" w:rsidRPr="00B20EF0" w:rsidRDefault="00B20EF0" w:rsidP="00B20E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05"/>
      </w:tblGrid>
      <w:tr w:rsidR="00B20EF0" w:rsidRPr="00B20EF0" w:rsidTr="00B20EF0">
        <w:trPr>
          <w:tblCellSpacing w:w="0" w:type="dxa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получателя платежа: </w:t>
            </w:r>
            <w:r w:rsidRPr="00B20EF0">
              <w:rPr>
                <w:rFonts w:ascii="Times New Roman" w:hAnsi="Times New Roman" w:cs="Times New Roman"/>
                <w:color w:val="780373"/>
                <w:sz w:val="28"/>
                <w:szCs w:val="28"/>
                <w:lang w:eastAsia="ru-RU"/>
              </w:rPr>
              <w:t xml:space="preserve">УФК по Тамбовской области (Управление Минюста России по Тамбовской области)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Налоговый орган: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ИНН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 xml:space="preserve">6829047675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КПП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>682901001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Номер счета получателя платежа: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>40102810645370000057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банка: 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>Отделение Тамбов Банка России// УФК по Тамбовской области г. Тамбов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БИК: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 xml:space="preserve">016850200 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Номер счета банка </w:t>
            </w:r>
            <w:proofErr w:type="gramStart"/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 xml:space="preserve">03100643000000016400 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>:</w:t>
            </w:r>
            <w:r w:rsidRPr="00B20EF0">
              <w:rPr>
                <w:rFonts w:ascii="Times New Roman" w:hAnsi="Times New Roman" w:cs="Times New Roman"/>
                <w:color w:val="000080"/>
                <w:sz w:val="28"/>
                <w:szCs w:val="28"/>
                <w:u w:val="single"/>
                <w:lang w:eastAsia="ru-RU"/>
              </w:rPr>
              <w:t xml:space="preserve">31810805000010002110 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Код ОКТМО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: </w:t>
            </w:r>
            <w:r w:rsidRPr="00B20EF0">
              <w:rPr>
                <w:rFonts w:ascii="Times New Roman" w:hAnsi="Times New Roman" w:cs="Times New Roman"/>
                <w:color w:val="333399"/>
                <w:sz w:val="28"/>
                <w:szCs w:val="28"/>
                <w:u w:val="single"/>
                <w:lang w:eastAsia="ru-RU"/>
              </w:rPr>
              <w:t>68701000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Наименование платежа: 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госпошлина в ЗАГС за архивную справку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Плательщик _________________</w:t>
            </w:r>
            <w:proofErr w:type="spellStart"/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  <w:proofErr w:type="spellEnd"/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Размер госпошлины ______200______ </w:t>
            </w:r>
            <w:proofErr w:type="spellStart"/>
            <w:r w:rsidRPr="00B20E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руб</w:t>
            </w:r>
            <w:proofErr w:type="spellEnd"/>
          </w:p>
        </w:tc>
      </w:tr>
    </w:tbl>
    <w:p w:rsidR="00B20EF0" w:rsidRPr="00B20EF0" w:rsidRDefault="00B20EF0" w:rsidP="00B20E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85"/>
      </w:tblGrid>
      <w:tr w:rsidR="00B20EF0" w:rsidRPr="00B20EF0" w:rsidTr="00B20EF0">
        <w:trPr>
          <w:tblCellSpacing w:w="0" w:type="dxa"/>
        </w:trPr>
        <w:tc>
          <w:tcPr>
            <w:tcW w:w="9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получателя платежа: </w:t>
            </w:r>
            <w:r w:rsidRPr="00B20EF0">
              <w:rPr>
                <w:rFonts w:ascii="Times New Roman" w:hAnsi="Times New Roman" w:cs="Times New Roman"/>
                <w:color w:val="780373"/>
                <w:sz w:val="28"/>
                <w:szCs w:val="28"/>
                <w:lang w:eastAsia="ru-RU"/>
              </w:rPr>
              <w:t xml:space="preserve">УФК по Тамбовской области (Управление Минюста России по Тамбовской области)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Налоговый орган: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ИНН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 xml:space="preserve">6829047675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КПП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>682901001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Номер счета получателя платежа: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>40102810645370000057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банка: 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>Отделение Тамбов Банка России// УФК по Тамбовской области г. Тамбов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БИК: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 xml:space="preserve">016850200 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Номер счета банка </w:t>
            </w:r>
            <w:proofErr w:type="gramStart"/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>03100643000000016400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>:</w:t>
            </w:r>
            <w:r w:rsidRPr="00B20EF0">
              <w:rPr>
                <w:rFonts w:ascii="Times New Roman" w:hAnsi="Times New Roman" w:cs="Times New Roman"/>
                <w:color w:val="000080"/>
                <w:sz w:val="28"/>
                <w:szCs w:val="28"/>
                <w:u w:val="single"/>
                <w:lang w:eastAsia="ru-RU"/>
              </w:rPr>
              <w:t xml:space="preserve">31810805000010002110 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Код ОКТМО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: </w:t>
            </w:r>
            <w:r w:rsidRPr="00B20EF0">
              <w:rPr>
                <w:rFonts w:ascii="Times New Roman" w:hAnsi="Times New Roman" w:cs="Times New Roman"/>
                <w:color w:val="333399"/>
                <w:sz w:val="28"/>
                <w:szCs w:val="28"/>
                <w:u w:val="single"/>
                <w:lang w:eastAsia="ru-RU"/>
              </w:rPr>
              <w:t>68701000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платежа: 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>госпошлина в ЗАГС за внесение исправлений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Плательщик _________________</w:t>
            </w:r>
            <w:proofErr w:type="spellStart"/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  <w:proofErr w:type="spellEnd"/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Размер госпошлины ______650_____ </w:t>
            </w:r>
            <w:proofErr w:type="spellStart"/>
            <w:r w:rsidRPr="00B20E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руб</w:t>
            </w:r>
            <w:proofErr w:type="spellEnd"/>
          </w:p>
        </w:tc>
      </w:tr>
    </w:tbl>
    <w:p w:rsidR="00B20EF0" w:rsidRPr="00B20EF0" w:rsidRDefault="00B20EF0" w:rsidP="00B20E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0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Реквизиты бланка платежного поручения для оплаты госпошлины в </w:t>
      </w:r>
      <w:proofErr w:type="spellStart"/>
      <w:r w:rsidRPr="00B20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Кирсановском</w:t>
      </w:r>
      <w:proofErr w:type="spellEnd"/>
      <w:r w:rsidRPr="00B20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районе за истребование документов с территорий иностранных государств</w:t>
      </w:r>
    </w:p>
    <w:tbl>
      <w:tblPr>
        <w:tblW w:w="969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90"/>
      </w:tblGrid>
      <w:tr w:rsidR="00B20EF0" w:rsidRPr="00B20EF0" w:rsidTr="00B20EF0">
        <w:trPr>
          <w:tblCellSpacing w:w="0" w:type="dxa"/>
        </w:trPr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получателя платежа: </w:t>
            </w:r>
            <w:r w:rsidRPr="00B20EF0">
              <w:rPr>
                <w:rFonts w:ascii="Times New Roman" w:hAnsi="Times New Roman" w:cs="Times New Roman"/>
                <w:color w:val="780373"/>
                <w:sz w:val="28"/>
                <w:szCs w:val="28"/>
                <w:lang w:eastAsia="ru-RU"/>
              </w:rPr>
              <w:t xml:space="preserve">УФК по Тамбовской области (Управление Минюста России по Тамбовской области)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Налоговый орган: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ИНН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 xml:space="preserve">6829047675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КПП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>682901001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Номер счета получателя платежа: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>40102810645370000057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банка: 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>Отделение Тамбов Банка России// УФК по Тамбовской области г. Тамбов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БИК: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 xml:space="preserve">016850200 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Номер счета банка </w:t>
            </w:r>
            <w:proofErr w:type="gramStart"/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color w:val="2A6099"/>
                <w:sz w:val="28"/>
                <w:szCs w:val="28"/>
                <w:u w:val="single"/>
                <w:lang w:eastAsia="ru-RU"/>
              </w:rPr>
              <w:t>03100643000000016400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lang w:eastAsia="ru-RU"/>
              </w:rPr>
              <w:t>:</w:t>
            </w:r>
            <w:r w:rsidRPr="00B20EF0">
              <w:rPr>
                <w:rFonts w:ascii="Times New Roman" w:hAnsi="Times New Roman" w:cs="Times New Roman"/>
                <w:color w:val="000080"/>
                <w:sz w:val="28"/>
                <w:szCs w:val="28"/>
                <w:u w:val="single"/>
                <w:lang w:eastAsia="ru-RU"/>
              </w:rPr>
              <w:t>31810807200010037110</w:t>
            </w:r>
            <w:r w:rsidRPr="00B20EF0">
              <w:rPr>
                <w:rFonts w:ascii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 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Код ОКТМО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: </w:t>
            </w:r>
            <w:r w:rsidRPr="00B20EF0">
              <w:rPr>
                <w:rFonts w:ascii="Times New Roman" w:hAnsi="Times New Roman" w:cs="Times New Roman"/>
                <w:color w:val="333399"/>
                <w:sz w:val="28"/>
                <w:szCs w:val="28"/>
                <w:u w:val="single"/>
                <w:lang w:eastAsia="ru-RU"/>
              </w:rPr>
              <w:t>68701000</w:t>
            </w: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Наименование платежа: </w:t>
            </w:r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 xml:space="preserve">госпошлина в ЗАГС за истребование </w:t>
            </w:r>
            <w:proofErr w:type="spellStart"/>
            <w:r w:rsidRPr="00B20EF0">
              <w:rPr>
                <w:rFonts w:ascii="Times New Roman" w:hAnsi="Times New Roman" w:cs="Times New Roman"/>
                <w:color w:val="800080"/>
                <w:sz w:val="28"/>
                <w:szCs w:val="28"/>
                <w:u w:val="single"/>
                <w:lang w:eastAsia="ru-RU"/>
              </w:rPr>
              <w:t>докумена</w:t>
            </w:r>
            <w:proofErr w:type="spellEnd"/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Плательщик _________________</w:t>
            </w:r>
            <w:proofErr w:type="spellStart"/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  <w:proofErr w:type="spellEnd"/>
            <w:r w:rsidRPr="00B20E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B20EF0" w:rsidRPr="00B20EF0" w:rsidRDefault="00B20EF0" w:rsidP="00B20EF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E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Размер госпошлины ______350_____ </w:t>
            </w:r>
            <w:proofErr w:type="spellStart"/>
            <w:r w:rsidRPr="00B20E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руб</w:t>
            </w:r>
            <w:proofErr w:type="spellEnd"/>
          </w:p>
        </w:tc>
      </w:tr>
    </w:tbl>
    <w:p w:rsidR="00B20EF0" w:rsidRPr="00B20EF0" w:rsidRDefault="00B20EF0" w:rsidP="00B20E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F32" w:rsidRPr="00B20EF0" w:rsidRDefault="005A4F32">
      <w:pPr>
        <w:rPr>
          <w:rFonts w:ascii="Times New Roman" w:hAnsi="Times New Roman" w:cs="Times New Roman"/>
          <w:sz w:val="28"/>
          <w:szCs w:val="28"/>
        </w:rPr>
      </w:pPr>
    </w:p>
    <w:sectPr w:rsidR="005A4F32" w:rsidRPr="00B2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F0"/>
    <w:rsid w:val="005A4F32"/>
    <w:rsid w:val="00B2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8B221-7754-4397-BCF5-55D9F7B4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EF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0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Сергеевна Субботина</dc:creator>
  <cp:keywords/>
  <dc:description/>
  <cp:lastModifiedBy>Лидия Сергеевна Субботина</cp:lastModifiedBy>
  <cp:revision>1</cp:revision>
  <dcterms:created xsi:type="dcterms:W3CDTF">2024-08-21T08:10:00Z</dcterms:created>
  <dcterms:modified xsi:type="dcterms:W3CDTF">2024-08-21T08:12:00Z</dcterms:modified>
</cp:coreProperties>
</file>